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2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widowControl/>
        <w:adjustRightInd w:val="0"/>
        <w:spacing w:line="560" w:lineRule="exact"/>
        <w:ind w:firstLine="561"/>
        <w:jc w:val="center"/>
        <w:rPr>
          <w:rFonts w:hint="eastAsia" w:ascii="华文中宋" w:hAnsi="华文中宋" w:eastAsia="华文中宋"/>
          <w:b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color w:val="000000"/>
          <w:sz w:val="44"/>
          <w:szCs w:val="44"/>
        </w:rPr>
        <w:t>2022年全国行业职业技能竞赛--</w:t>
      </w:r>
    </w:p>
    <w:p>
      <w:pPr>
        <w:widowControl/>
        <w:adjustRightInd w:val="0"/>
        <w:spacing w:line="600" w:lineRule="exact"/>
        <w:ind w:firstLine="561"/>
        <w:jc w:val="center"/>
        <w:rPr>
          <w:rFonts w:hint="eastAsia" w:ascii="华文中宋" w:hAnsi="华文中宋" w:eastAsia="华文中宋" w:cs="宋体"/>
          <w:b/>
          <w:bCs/>
          <w:color w:val="000000"/>
          <w:w w:val="88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color w:val="000000"/>
          <w:sz w:val="44"/>
          <w:szCs w:val="44"/>
        </w:rPr>
        <w:t>第八届全国陶瓷行业职业技能竞赛</w:t>
      </w:r>
      <w:r>
        <w:rPr>
          <w:rFonts w:hint="eastAsia" w:ascii="华文中宋" w:hAnsi="华文中宋" w:eastAsia="华文中宋" w:cs="宋体"/>
          <w:b/>
          <w:bCs/>
          <w:color w:val="000000"/>
          <w:w w:val="88"/>
          <w:sz w:val="44"/>
          <w:szCs w:val="44"/>
        </w:rPr>
        <w:t>预赛赛区</w:t>
      </w:r>
    </w:p>
    <w:p>
      <w:pPr>
        <w:widowControl/>
        <w:adjustRightInd w:val="0"/>
        <w:spacing w:after="312" w:afterLines="100" w:line="600" w:lineRule="exact"/>
        <w:ind w:firstLine="561"/>
        <w:jc w:val="center"/>
        <w:rPr>
          <w:rFonts w:hint="eastAsia" w:ascii="华文中宋" w:hAnsi="华文中宋" w:eastAsia="华文中宋" w:cs="宋体"/>
          <w:b/>
          <w:bCs/>
          <w:color w:val="000000"/>
          <w:w w:val="88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w w:val="88"/>
          <w:sz w:val="44"/>
          <w:szCs w:val="44"/>
        </w:rPr>
        <w:t>及决赛选手名额分配表</w:t>
      </w:r>
    </w:p>
    <w:p>
      <w:pPr>
        <w:widowControl/>
        <w:adjustRightInd w:val="0"/>
        <w:spacing w:line="324" w:lineRule="auto"/>
        <w:jc w:val="lef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一、陶瓷产品设计师、陶瓷装饰工</w:t>
      </w:r>
    </w:p>
    <w:tbl>
      <w:tblPr>
        <w:tblStyle w:val="2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677"/>
        <w:gridCol w:w="5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赛区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决赛人数（140人）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赛区范围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辽宁省、吉林省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河北省、北京市、天津市、内蒙古自治区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山西省、宁夏回族自治区、新疆维吾尔自治区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陕西省、甘肃省、青海省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浙江省、上海市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广西壮族自治区、贵州省、西藏自治区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云南省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重庆市、四川省</w:t>
            </w:r>
          </w:p>
        </w:tc>
      </w:tr>
    </w:tbl>
    <w:p>
      <w:pPr>
        <w:widowControl/>
        <w:adjustRightInd w:val="0"/>
        <w:spacing w:after="156" w:afterLines="50" w:line="324" w:lineRule="auto"/>
        <w:jc w:val="left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二、镶贴工</w:t>
      </w:r>
    </w:p>
    <w:tbl>
      <w:tblPr>
        <w:tblStyle w:val="2"/>
        <w:tblW w:w="92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赛区</w:t>
            </w:r>
          </w:p>
        </w:tc>
        <w:tc>
          <w:tcPr>
            <w:tcW w:w="31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决赛名额（60人）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赛区范围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北京、天津、河北、山西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上海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广东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广东、广西、海南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山东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山东、黑龙江、吉林、辽宁、内蒙古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福建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浙江、江苏、安徽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云南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云南、贵州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湖北、湖南、江西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河南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河南、陕西、宁夏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四川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四川、重庆、西藏、新疆、青海、甘肃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ZDdkMWE0NjNmMGNiMTkxNWIzZGFkNzgyMGE3YWMifQ=="/>
  </w:docVars>
  <w:rsids>
    <w:rsidRoot w:val="6D9A4EBB"/>
    <w:rsid w:val="22137E57"/>
    <w:rsid w:val="3CCD770B"/>
    <w:rsid w:val="4CCD6B4D"/>
    <w:rsid w:val="6D9A4EBB"/>
    <w:rsid w:val="7175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404</Characters>
  <Lines>0</Lines>
  <Paragraphs>0</Paragraphs>
  <TotalTime>0</TotalTime>
  <ScaleCrop>false</ScaleCrop>
  <LinksUpToDate>false</LinksUpToDate>
  <CharactersWithSpaces>513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2022-07-22T08:06:00Z</dcterms:created>
  <dc:creator>刘峰</dc:creator>
  <cp:lastModifiedBy>刘峰</cp:lastModifiedBy>
  <dcterms:modified xsi:type="dcterms:W3CDTF">2022-07-22T08:12:18Z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19A59E1F9F894C5DAB7608D212BD6EB2</vt:lpwstr>
  </property>
</Properties>
</file>